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42" w:rsidRDefault="00422A42" w:rsidP="00422A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422A42" w:rsidRPr="00D572E6" w:rsidRDefault="00422A42" w:rsidP="00422A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кабинетов медиации АНК за </w:t>
      </w:r>
      <w:r w:rsidR="00AF4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квартал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422A42" w:rsidRDefault="00422A42" w:rsidP="0042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A42" w:rsidRPr="00D572E6" w:rsidRDefault="00422A42" w:rsidP="0042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региональных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КГУ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Қоғамдық келісім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F4D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1 октября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2023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действуют </w:t>
      </w:r>
      <w:r w:rsidR="00AF4D7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485</w:t>
      </w:r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площадок по</w:t>
      </w:r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медиации, из них: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кабинетов</w:t>
      </w:r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региональных КГУ «</w:t>
      </w:r>
      <w:proofErr w:type="spellStart"/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Қоғамдық</w:t>
      </w:r>
      <w:proofErr w:type="spellEnd"/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келісім</w:t>
      </w:r>
      <w:proofErr w:type="spellEnd"/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Домах дружбы, 1 - при университете «Туран-Астана», под эгидой АНК открыты </w:t>
      </w:r>
      <w:r w:rsidR="00AF4D7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465</w:t>
      </w:r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диалоговых площадок (общественные приемные государственных органов, партии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Аманат</w:t>
      </w:r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профсоюзные организации, </w:t>
      </w:r>
      <w:proofErr w:type="spellStart"/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>ЦОНы</w:t>
      </w:r>
      <w:proofErr w:type="spellEnd"/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кризисные центры, школы, </w:t>
      </w:r>
      <w:proofErr w:type="spellStart"/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районные, сельские акиматы </w:t>
      </w:r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т.д.) в которых медиаторы АНК проводят прием граждан и содействуют в разрешении возникшей ситуации на безвозмездной основе. </w:t>
      </w:r>
    </w:p>
    <w:p w:rsidR="00422A42" w:rsidRPr="00D572E6" w:rsidRDefault="00422A42" w:rsidP="0042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 АНК</w:t>
      </w:r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</w:t>
      </w:r>
      <w:r w:rsidRPr="008136B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AF4D7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9</w:t>
      </w:r>
      <w:r w:rsidR="00AF4D7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медиатора, из них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AF4D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326</w:t>
      </w:r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обществен</w:t>
      </w:r>
      <w:proofErr w:type="spellStart"/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AF4D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70</w:t>
      </w:r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медиатора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медиаторы проводят свою работу на безвозмездной основе.</w:t>
      </w:r>
    </w:p>
    <w:p w:rsidR="00422A42" w:rsidRPr="002731E8" w:rsidRDefault="00422A42" w:rsidP="0042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 отчетный период к медиаторам АНК поступило</w:t>
      </w:r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</w:t>
      </w:r>
      <w:r w:rsidR="00AF4D7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724</w:t>
      </w:r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обращений</w:t>
      </w:r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F4D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161 обращение поступило по направлению от судов, все они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разрешены</w:t>
      </w:r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F4D7C">
        <w:rPr>
          <w:rFonts w:ascii="Times New Roman" w:eastAsia="Times New Roman" w:hAnsi="Times New Roman" w:cs="Times New Roman"/>
          <w:sz w:val="28"/>
          <w:szCs w:val="28"/>
          <w:lang w:eastAsia="ru-RU"/>
        </w:rPr>
        <w:t>1081</w:t>
      </w:r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ей</w:t>
      </w:r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="00AF4D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643</w:t>
      </w:r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заключены медиативные соглашения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поступали</w:t>
      </w:r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по семейным, трудо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вым, социально-бытовым вопросам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B937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Обращений по вопросам межэтнического характера в кабинеты медиации АНК не поступало, что подтверждает отсутствие случаев нарушения прав этнических групп и свидетельствует о стабильности межэтнических отношений.</w:t>
      </w:r>
    </w:p>
    <w:p w:rsidR="00422A42" w:rsidRPr="00D572E6" w:rsidRDefault="00422A42" w:rsidP="0042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печатных изданиях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социальных сетях размещено </w:t>
      </w:r>
      <w:r w:rsidR="00AF4D7C" w:rsidRPr="00493F3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54</w:t>
      </w:r>
      <w:r w:rsidRPr="00493F3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публикаций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A42" w:rsidRDefault="00AF4D7C" w:rsidP="0042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Кабинетами медиации п</w:t>
      </w:r>
      <w:r w:rsidR="00422A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роведены</w:t>
      </w:r>
      <w:r w:rsidR="00422A42"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F3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345</w:t>
      </w:r>
      <w:r w:rsidR="00422A42" w:rsidRPr="00493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2A42"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42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(заседания, круглые столы, </w:t>
      </w:r>
      <w:r w:rsidR="00422A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семинар-тренингов, </w:t>
      </w:r>
      <w:r w:rsidR="00422A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 и т.д.)</w:t>
      </w:r>
      <w:r w:rsidR="00422A42"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охватом </w:t>
      </w:r>
      <w:r w:rsidRPr="00493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422A42" w:rsidRPr="00493F3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493F3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223</w:t>
      </w:r>
      <w:r w:rsidR="00422A42" w:rsidRPr="00D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населения.</w:t>
      </w:r>
    </w:p>
    <w:p w:rsidR="00AF4D7C" w:rsidRPr="00493F34" w:rsidRDefault="00AF4D7C" w:rsidP="00AF4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Дня медиации (5 августа) формат мероприятий </w:t>
      </w:r>
      <w:r w:rsidR="00F73137" w:rsidRPr="00493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данного мероприятия был</w:t>
      </w:r>
      <w:r w:rsidRPr="0049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изменен, в пилотном варианте прошла «Неделя медиации». </w:t>
      </w:r>
    </w:p>
    <w:p w:rsidR="00A73950" w:rsidRPr="00A73950" w:rsidRDefault="00A73950" w:rsidP="00A7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июля – 4 августа 2023 года во всех регионах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акция «Неделя</w:t>
      </w:r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проведен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«Единство и согласие – залог благополучия общества»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анкетирование среди населения, также </w:t>
      </w:r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состоялась республиканская акция «День открытых дверей кабинетов медиации Ассамблеи народа Казахстана» с целью консолидации как общественных структур АНК, так и заинтересованных уполномоченных лиц, деятельность которых связана с обеспечением общественного согласия и общенационального единства в Республике Казахстан в вопросах снижения уровня конфликтности и воспитании культуры толерантности и межэтнического согласия среди населения.</w:t>
      </w:r>
    </w:p>
    <w:p w:rsidR="00A73950" w:rsidRPr="00A73950" w:rsidRDefault="00A73950" w:rsidP="00A7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проведено </w:t>
      </w:r>
      <w:r w:rsidRPr="00A7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210</w:t>
      </w:r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 участием Уполномоченного по правам человека в РК регионов, представителей гражданского общества, адвокатов, нотариусов, членов общественных структур АНК (Совет аксакалов, матерей, Ассамблея </w:t>
      </w:r>
      <w:proofErr w:type="spellStart"/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жастары</w:t>
      </w:r>
      <w:proofErr w:type="spellEnd"/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в формате круглых столов, заседаний, встреч с населением, с представителями сфер образования, здравоохранения, </w:t>
      </w:r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кризисных центров, локомотивного депо, </w:t>
      </w:r>
      <w:proofErr w:type="spellStart"/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>ЦОНы</w:t>
      </w:r>
      <w:proofErr w:type="spellEnd"/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жителями городов, районов и сельских округов и т.д. </w:t>
      </w:r>
    </w:p>
    <w:p w:rsidR="00A73950" w:rsidRPr="00A73950" w:rsidRDefault="00A73950" w:rsidP="00A7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встречах обсуждались вопросы взаимодействия граждан с государственными органами, урегулирования возникающих вопросов с привлечением институтов гражданского общества, в том числе медиаторов Ассамблеи. Общий охват населения составил </w:t>
      </w:r>
      <w:r w:rsidRPr="00A7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5 182</w:t>
      </w:r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A73950" w:rsidRPr="00A73950" w:rsidRDefault="00A73950" w:rsidP="00A7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</w:t>
      </w:r>
      <w:r w:rsidR="003D4A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приняли</w:t>
      </w:r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3D4A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4 770</w:t>
      </w:r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3D4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тоги </w:t>
      </w:r>
      <w:r w:rsidR="003D4A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о необходимости подготовки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этномедиаторов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переговорщиков,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введения в </w:t>
      </w:r>
      <w:r w:rsidR="00493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штатной единицы медиатор</w:t>
      </w:r>
      <w:r w:rsidR="00493F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3950" w:rsidRPr="00A73950" w:rsidRDefault="00A73950" w:rsidP="00A7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августа </w:t>
      </w:r>
      <w:proofErr w:type="spellStart"/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Председателем республиканского Совета медиации АНК, Ш. </w:t>
      </w:r>
      <w:proofErr w:type="spellStart"/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Пулатовым</w:t>
      </w:r>
      <w:proofErr w:type="spellEnd"/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 стартовал </w:t>
      </w:r>
      <w:proofErr w:type="spellStart"/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</w:t>
      </w:r>
      <w:proofErr w:type="spellEnd"/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«Единство и согласие – залог благополучия общества», который был поддержан и продолжен 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ональными Советами медиации АНК</w:t>
      </w:r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3950" w:rsidRPr="00A73950" w:rsidRDefault="00A73950" w:rsidP="00A7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челлендже</w:t>
      </w:r>
      <w:proofErr w:type="spellEnd"/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</w:t>
      </w:r>
      <w:r w:rsidR="00493F34"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</w:t>
      </w:r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областных и районных </w:t>
      </w:r>
      <w:proofErr w:type="spellStart"/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маслихатов</w:t>
      </w:r>
      <w:proofErr w:type="spellEnd"/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уважаемые члены Совета АНК, лидеры общественного мнения этнокультурных объединений, активные представители общественных структур </w:t>
      </w:r>
      <w:proofErr w:type="gramStart"/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Ассамблеи</w:t>
      </w:r>
      <w:proofErr w:type="gramEnd"/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координаторы региональных кабинетов медиации АНК. </w:t>
      </w:r>
      <w:r w:rsidR="0049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3950" w:rsidRPr="00A73950" w:rsidRDefault="00A73950" w:rsidP="00A7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в рамках «Недели медиации» состоялась республиканская акция «День открытых дверей кабинетов медиации АНК», где каждый гражданин мог обратиться к медиаторам АНК и получить ответы на волнующие вопросы. </w:t>
      </w:r>
    </w:p>
    <w:p w:rsidR="00A73950" w:rsidRPr="00A73950" w:rsidRDefault="00A73950" w:rsidP="00A7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акция проходила с 10.00 до 18.00 часов, в 21 кабинетах медиации и 228 диалоговых площадках, функционирующих под эгидой Ассамблеи народа Казахстана. В акции приняли участие 584, из них: 136 профессиональных и 448 общественных медиатора, которые ответили на вопросы 1937 обратившихся. Возраст обратившихся – от 20 до 70 лет. </w:t>
      </w:r>
    </w:p>
    <w:p w:rsidR="00A73950" w:rsidRPr="00A73950" w:rsidRDefault="00A73950" w:rsidP="00A7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вопросы, по которым поступали обращения, это - семейно-брачные отношения, трудовые споры, договорные обязательства. Получение земли, жилья, оформление пенсии. Коммерческая медиация между юридическими лицами, вопросы по жилью (приватизация, продажа).</w:t>
      </w:r>
    </w:p>
    <w:p w:rsidR="00A73950" w:rsidRPr="00A73950" w:rsidRDefault="00A73950" w:rsidP="00A7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акции, заключением медиативного соглашения разрешены – 34, консультацией разрешены – 1852 обращений, на рассмотрении 51 обращение. Обращений по межэтническим конфликтным ситуациям не поступало. </w:t>
      </w:r>
    </w:p>
    <w:p w:rsidR="00A73950" w:rsidRPr="00A73950" w:rsidRDefault="00A73950" w:rsidP="00A7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республиканской акции приняли участие представители государственных органов, миграционных служб, Уполномоченного по правам человека в РК в регионах, адвокаты, нотариусы, волонтеры, представители этнокультурных объединений, институтов гражданского общества, профессиональные и общественные медиаторы, члены общественных структур АНК, СМИ и другие.</w:t>
      </w:r>
    </w:p>
    <w:p w:rsidR="0033434A" w:rsidRDefault="00A73950" w:rsidP="00A7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Республиканская акция «День открытых дверей кабинетов медиации Ассамблеи народа Казахстана» получила широкое освещение в СМИ, социальных сетях и т.д.</w:t>
      </w:r>
    </w:p>
    <w:p w:rsidR="00A73950" w:rsidRPr="00A73950" w:rsidRDefault="00A73950" w:rsidP="00A7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Также, стоит отметить что данная акция проводится ежеквартально, в первую пятницу второго месяца квартала.</w:t>
      </w:r>
    </w:p>
    <w:p w:rsidR="00AF4D7C" w:rsidRDefault="00A73950" w:rsidP="00A7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900 материалов и публикаций о медиации опубликовано в печатных изданиях, социальных сетях, где получено более 6 200 отзывов и комментарий.</w:t>
      </w:r>
    </w:p>
    <w:p w:rsidR="009C7F92" w:rsidRDefault="00E22BD8" w:rsidP="009C7F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Координаторами региональных кабинетов медиации </w:t>
      </w:r>
      <w:r w:rsidR="00A739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системной основе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проводится а</w:t>
      </w:r>
      <w:r w:rsidR="009C7F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ктивная информационно-разъяснительная работа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учреждениях образования, здравоохранения, ЦОНах и т</w:t>
      </w:r>
      <w:r w:rsidR="009C7F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д. </w:t>
      </w:r>
      <w:r w:rsidR="00A739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 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озник</w:t>
      </w:r>
      <w:r w:rsidR="00A739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новении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</w:t>
      </w:r>
      <w:r w:rsidR="002B11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нфликтн</w:t>
      </w:r>
      <w:r w:rsidR="00A739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ситуаци</w:t>
      </w:r>
      <w:r w:rsidR="00A739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медиаторы АНК стараются </w:t>
      </w:r>
      <w:r w:rsidR="002B11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урегулировать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начальном этапе, не привлекая правоохранительные, тем более судебные органы. </w:t>
      </w:r>
    </w:p>
    <w:p w:rsidR="00A73950" w:rsidRPr="00A73950" w:rsidRDefault="009C7F92" w:rsidP="00A7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</w:t>
      </w:r>
      <w:r w:rsidRPr="009C7F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области Абай</w:t>
      </w:r>
      <w:r w:rsidR="00E878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</w:t>
      </w:r>
      <w:r w:rsidR="00A73950" w:rsidRPr="00A739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 базе  кабинетов медиации городских и районных  Домов дружбы  на постоянной основе проводится прием граждан  по различным вопросам. Имеется утвержденный  график дежурств профессиональных и общественных медиаторов кабинетов  медиации. На бесплатной основе предоставляются юридические консультации. </w:t>
      </w:r>
    </w:p>
    <w:p w:rsidR="00A73950" w:rsidRPr="00A73950" w:rsidRDefault="00A73950" w:rsidP="00A7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9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Кабинеты медиации тесно сотрудничают с Советами матерей, Советами  аксакалов, этнокультурными объединениями и другими социальными партнерами региона.  </w:t>
      </w:r>
    </w:p>
    <w:p w:rsidR="00A73950" w:rsidRPr="00A73950" w:rsidRDefault="00A73950" w:rsidP="00A7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9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 апреля месяца профессиональные медиаторы – волонтеры совместно с сотрудниками областного Дома дружбы участвовали в выездных лекториях. Побывали с лекциями на тему: «Что такое медиация?», «Кто такой медиатор?».  Встретились с жителями Бородулихинского, Жарминского, Абайского, Кокпектинского, Аксуатского районов и г.Чарск. Профессиональные медиаторы провели прием граждан, оказали юридические консультации.</w:t>
      </w:r>
    </w:p>
    <w:p w:rsidR="00A73950" w:rsidRPr="00A73950" w:rsidRDefault="00A73950" w:rsidP="00A7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9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 апреля  члены Совета медиации АНК области Абай, профессиональные медиаторы кабинетов медиации городских и районных Домов дружбы приняли активное участие в работе круглого стола на тему: «Примирительные процедуры в суде», организованного совместно с социальным партнером - судом области Абай.</w:t>
      </w:r>
    </w:p>
    <w:p w:rsidR="00A73950" w:rsidRPr="00A73950" w:rsidRDefault="00A73950" w:rsidP="00A7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9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26 мая члены Совета медиации АНК области Абай  выступили в телевизионной передаче «Диалог» на ТВ «Казахстан-Семей» на тему: «О дальнейшем развитии института медиации в области Абай».</w:t>
      </w:r>
    </w:p>
    <w:p w:rsidR="00A73950" w:rsidRPr="00A73950" w:rsidRDefault="00A73950" w:rsidP="00A7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9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июне месяце члены Совета медиации АНК области Абай приняли участие в работе зум-конференции – на Евразийском марафоне медиации на тему: «Казахстанская модель медиации». Затем, участвовали в работе круглого стола на тему: «Отбасылык сот жобасы аясында ювеналды  соттардың соттылығын кеңейтуге байланысты».        </w:t>
      </w:r>
    </w:p>
    <w:p w:rsidR="009C7F92" w:rsidRDefault="009C7F92" w:rsidP="00E87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 </w:t>
      </w:r>
      <w:r w:rsidR="00E878A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Жамбылской</w:t>
      </w:r>
      <w:r w:rsidRPr="009C7F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области</w:t>
      </w:r>
      <w:r w:rsidR="00860AD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2 июня т.г.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878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ОО</w:t>
      </w:r>
      <w:r w:rsidR="00E878A8" w:rsidRPr="00E878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«Formatted» </w:t>
      </w:r>
      <w:r w:rsidR="00E878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проведен </w:t>
      </w:r>
      <w:r w:rsidR="00E878A8" w:rsidRPr="00E878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семинар «Роль психологической службы в развитии института медиации». На семинаре для  психологов средних школ и колледжей области были затронуты темы оказания помощи участникам образовательного процесса в разрешении споров и конфликтов на основе принципов медиативного подхода, предупреждение агрессивных и асоциальных проявлений, преступности среди </w:t>
      </w:r>
      <w:r w:rsidR="00E878A8" w:rsidRPr="00E878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несовершеннолетних, а также воспитание культуры конструктивного поведения в конфликте в образовательной среде. В конце мероприятия участники задавали вопросы и внесли свои предложения по  формированию культуры взаимоотношений среди учащихся</w:t>
      </w:r>
      <w:r w:rsidR="00860A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В мероприятии приняли участие</w:t>
      </w:r>
      <w:r w:rsidR="00E878A8" w:rsidRPr="00E878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250 чел</w:t>
      </w:r>
      <w:r w:rsidR="00860A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овек</w:t>
      </w:r>
      <w:r w:rsidR="00096B9F" w:rsidRPr="00096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AD9" w:rsidRDefault="00860AD9" w:rsidP="00860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</w:t>
      </w:r>
      <w:r w:rsidRPr="0086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кабинета медиации </w:t>
      </w:r>
      <w:proofErr w:type="spellStart"/>
      <w:r w:rsidRPr="00860AD9">
        <w:rPr>
          <w:rFonts w:ascii="Times New Roman" w:eastAsia="Times New Roman" w:hAnsi="Times New Roman" w:cs="Times New Roman"/>
          <w:sz w:val="28"/>
          <w:szCs w:val="28"/>
          <w:lang w:eastAsia="ru-RU"/>
        </w:rPr>
        <w:t>В.Досыбиева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медиаторы АНК - </w:t>
      </w:r>
      <w:proofErr w:type="spellStart"/>
      <w:r w:rsidRPr="00860AD9">
        <w:rPr>
          <w:rFonts w:ascii="Times New Roman" w:eastAsia="Times New Roman" w:hAnsi="Times New Roman" w:cs="Times New Roman"/>
          <w:sz w:val="28"/>
          <w:szCs w:val="28"/>
          <w:lang w:eastAsia="ru-RU"/>
        </w:rPr>
        <w:t>Н.Амирова</w:t>
      </w:r>
      <w:proofErr w:type="spellEnd"/>
      <w:r w:rsidRPr="0086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AD9">
        <w:rPr>
          <w:rFonts w:ascii="Times New Roman" w:eastAsia="Times New Roman" w:hAnsi="Times New Roman" w:cs="Times New Roman"/>
          <w:sz w:val="28"/>
          <w:szCs w:val="28"/>
          <w:lang w:eastAsia="ru-RU"/>
        </w:rPr>
        <w:t>И.Федорова</w:t>
      </w:r>
      <w:proofErr w:type="spellEnd"/>
      <w:r w:rsidRPr="0086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AD9">
        <w:rPr>
          <w:rFonts w:ascii="Times New Roman" w:eastAsia="Times New Roman" w:hAnsi="Times New Roman" w:cs="Times New Roman"/>
          <w:sz w:val="28"/>
          <w:szCs w:val="28"/>
          <w:lang w:eastAsia="ru-RU"/>
        </w:rPr>
        <w:t>Л.Щербинина</w:t>
      </w:r>
      <w:proofErr w:type="spellEnd"/>
      <w:r w:rsidRPr="0086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</w:t>
      </w:r>
      <w:r w:rsidRPr="00860A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60A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Меркенский</w:t>
      </w:r>
      <w:proofErr w:type="spellEnd"/>
      <w:r w:rsidRPr="0086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 с. Мерке, (13 сентября, 70 чел.);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AD9">
        <w:rPr>
          <w:rFonts w:ascii="Times New Roman" w:eastAsia="Times New Roman" w:hAnsi="Times New Roman" w:cs="Times New Roman"/>
          <w:sz w:val="28"/>
          <w:szCs w:val="28"/>
          <w:lang w:eastAsia="ru-RU"/>
        </w:rPr>
        <w:t>Т.Рыскуловский</w:t>
      </w:r>
      <w:proofErr w:type="spellEnd"/>
      <w:r w:rsidRPr="0086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</w:t>
      </w:r>
      <w:proofErr w:type="spellStart"/>
      <w:r w:rsidRPr="00860AD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с.Луговое</w:t>
      </w:r>
      <w:proofErr w:type="spellEnd"/>
      <w:r w:rsidRPr="0086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 сентября, 30 чел.);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Кордайский</w:t>
      </w:r>
      <w:proofErr w:type="spellEnd"/>
      <w:r w:rsidRPr="0086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</w:t>
      </w:r>
      <w:proofErr w:type="spellStart"/>
      <w:r w:rsidRPr="00860AD9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с.Масанчи</w:t>
      </w:r>
      <w:proofErr w:type="spellEnd"/>
      <w:r w:rsidRPr="0086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(20 сентября, 100 </w:t>
      </w:r>
      <w:proofErr w:type="gramStart"/>
      <w:r w:rsidRPr="00860A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proofErr w:type="gramEnd"/>
      <w:r w:rsidRPr="00860A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консультативно-методические встречи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роли, целях, задачах, видах медиации, работе медиаторов в рамках «Караван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дружбы». </w:t>
      </w:r>
    </w:p>
    <w:p w:rsidR="00860AD9" w:rsidRPr="00860AD9" w:rsidRDefault="00E22BD8" w:rsidP="00860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22BD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 Западно-Казахстанской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60AD9" w:rsidRPr="00860A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31 июля в Доме Дружбы ЗКО совместно с ОЮЛ «Ассоциация Международной академии переговоров» и Центром примирения ЗКО проведена диалоговая площадка на тему: «Развитие института медиации в Казахстане». Участники мероприятия – медиаторы, представители структурных подразделений Ассамблеи народа Казахстана ЗКО, этнокультурных объединений, ДВД ЗКО, СМИ – обозначили основные проблемы и перспективы развития медиации. А также указали причины, препятствующие ее распространению в обществе. Вместе с тем предлагались необходимые меры для ее дальнейшего эффективного развития. </w:t>
      </w:r>
    </w:p>
    <w:p w:rsidR="00860AD9" w:rsidRPr="00860AD9" w:rsidRDefault="00860AD9" w:rsidP="00860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60A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29 августа в  Педагогическом колледже имени Ж. Досмухамедова состоялось патриотическое мероприятие ко Дню Конституции РК с участием преподавателей колледжа. Директор учебного заведения выступила об основном законе страны и поправках, а руководитель Центра примирения АНК, приведя яркие примеры и интересные факты из опыта, особое внимание обратила на необходимость в полной мере использовать институт медиации и этномедиации в целях обеспечения общественного согласия, укреплении гражданского единства многонационального народа нашей страны.  </w:t>
      </w:r>
    </w:p>
    <w:p w:rsidR="00860AD9" w:rsidRPr="00860AD9" w:rsidRDefault="00860AD9" w:rsidP="00860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60A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целях укрепления единства полиэтнического населения в регионе, профилактики и предотвращения межэтнических конфликтов 4, 5, 6 сентября 2023 года в Доме Дружбы проведены семинары-тренинги «Медиация в межэтнических отношениях». Организаторами курсов были ТОО Учебный центр «Зерде» и сотрудники Центра примирения Ассамблеи народа Казахстана ЗКО. К тренингам были привлечены аккредитованные лекторы: Алия Куртаева, Мухтар Адаев, Светлана Кужбанова, ведущие работу по апробированной программе. Участниками курсов были профессиональные и общественные медиаторы, психологи, юристы, представители этнокультурных объединений,  ДВД,  районных отделов внутренней политики, сферы образования, члены Совета аксакалов и Совета матерей. По окончании курсов сертификаты были вручены 45 участникам. В дальнейшем отобранный пул этномедиаторов должны будут проводить работу по урегулированию межэтнических конфликтов.</w:t>
      </w:r>
    </w:p>
    <w:p w:rsidR="00422A42" w:rsidRDefault="00860AD9" w:rsidP="00860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целях реализации проекта по популяризации казахстанской модели общественного согласия и национального единства с привлечением членов </w:t>
      </w:r>
      <w:r w:rsidRPr="00860A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республиканской информационно-разъяснительной группы по вопросам межэтнических отношений, представителей казахской интеллигенции, деятелей культуры, науки, журналистов и блогеров, 21, 22 сентября состоялся Республиканский лекторий в районах области и Доме Дружбы ЗКО, лекторами которого были доктор исторических наук, профессор ЕНУ имени Л.Н. Гумилева, Заслуженный краевед РК, Почетный академик Всемирной академии имени Чингизхана г№ Улан-Батор, ведущий научный сотрудник «Республиканского общественного обьединения», член Совета АНК, председатель РОО «Ассамблея жастары». Медиатор Центра примирения выступила по теме: «Медиация в межэтнических отношениях».</w:t>
      </w:r>
    </w:p>
    <w:p w:rsidR="00B52CD6" w:rsidRDefault="00B52CD6" w:rsidP="00860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52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Кызылординской</w:t>
      </w:r>
      <w:proofErr w:type="spellEnd"/>
      <w:r w:rsidRPr="00B52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областного Совета медиации и координатором по развитию института медиации в регионе, состоялись выездные встречи с населением в районах и сельских округах. Проведена масштабная информационно-разъяснительная работа о преимуществах медиации и какие меры необходимы для профилактики межэтнических конфликтных ситуаций. </w:t>
      </w:r>
    </w:p>
    <w:p w:rsidR="00BE70E4" w:rsidRPr="00BE70E4" w:rsidRDefault="00BE70E4" w:rsidP="00BE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proofErr w:type="spellStart"/>
      <w:r w:rsidRPr="00BE7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Ұлытау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 2023 года состоялась диалоговая площадка на тему: «</w:t>
      </w:r>
      <w:proofErr w:type="spellStart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Мәселелерді</w:t>
      </w:r>
      <w:proofErr w:type="spellEnd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бейбіт</w:t>
      </w:r>
      <w:proofErr w:type="spellEnd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жолмен</w:t>
      </w:r>
      <w:proofErr w:type="spellEnd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шешу</w:t>
      </w:r>
      <w:proofErr w:type="spellEnd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құралы</w:t>
      </w:r>
      <w:proofErr w:type="spellEnd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медиация </w:t>
      </w:r>
      <w:proofErr w:type="spellStart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бағыты</w:t>
      </w:r>
      <w:proofErr w:type="spellEnd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мероприятии, прошедшего в рамках концепции «Слышащее государство», приняли участие исполнительный секретарь областного филиала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Аманат, депутаты областного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этнокультурных объединений, неправительственные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структур </w:t>
      </w:r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Ассамблеи народа Казахстана области,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онлайн формате, через платформу ZOOM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подключены </w:t>
      </w:r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районного </w:t>
      </w:r>
      <w:proofErr w:type="spellStart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0E4" w:rsidRPr="00BE70E4" w:rsidRDefault="00BE70E4" w:rsidP="00BE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секретарь партии «AMANAT» по области </w:t>
      </w:r>
      <w:proofErr w:type="spellStart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>Ұлытау</w:t>
      </w:r>
      <w:proofErr w:type="spellEnd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>Е.Б.Мырзабеков</w:t>
      </w:r>
      <w:proofErr w:type="spellEnd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модератором данного совещания, отметив,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единство и сотрудничество нации</w:t>
      </w:r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Казахстане является важным фактором в развитии страны.</w:t>
      </w:r>
    </w:p>
    <w:p w:rsidR="00BE70E4" w:rsidRDefault="00BE70E4" w:rsidP="00BE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докладом выступила директор КГУ «</w:t>
      </w:r>
      <w:proofErr w:type="spellStart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Қоғамдық</w:t>
      </w:r>
      <w:proofErr w:type="spellEnd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келісім</w:t>
      </w:r>
      <w:proofErr w:type="spellEnd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управления общественного развития области </w:t>
      </w:r>
      <w:proofErr w:type="spellStart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>Ұлытау</w:t>
      </w:r>
      <w:proofErr w:type="spellEnd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Г.О.Сейтжанова</w:t>
      </w:r>
      <w:proofErr w:type="spellEnd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отметила, что в настоящее время среди населения в социальных сетях прослеживаются конфликты, связанные со знаниями государственного языка. Депутаты областного </w:t>
      </w:r>
      <w:proofErr w:type="spellStart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и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Распопов выступили в качестве членов Ассамблеи. Руководитель украинского этнокультурного центра им. </w:t>
      </w:r>
      <w:proofErr w:type="spellStart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>Т.Шевченко</w:t>
      </w:r>
      <w:proofErr w:type="spellEnd"/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профессиональный медиатор – О.Н. Жук в своем докладе рассказала о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 </w:t>
      </w:r>
      <w:r w:rsidRPr="00BE70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 Ассамблеи.</w:t>
      </w:r>
    </w:p>
    <w:p w:rsidR="00E878A8" w:rsidRPr="00E878A8" w:rsidRDefault="00E878A8" w:rsidP="0042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8A8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</w:t>
      </w:r>
      <w:r w:rsidRPr="00E87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Астана </w:t>
      </w:r>
      <w:r w:rsidRPr="00E87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онлайн 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разъяснению</w:t>
      </w:r>
      <w:r w:rsidRPr="00E8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8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Токаева</w:t>
      </w:r>
      <w:proofErr w:type="spellEnd"/>
      <w:r w:rsidRPr="00E8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«Экономический 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Справедливого Казахстана», </w:t>
      </w:r>
      <w:r w:rsidRPr="00E8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повышении роли института медиации в обществе, активном использовании возможностей общественно-правовых институтов. Практика показывает, что для </w:t>
      </w:r>
      <w:proofErr w:type="spellStart"/>
      <w:r w:rsidRPr="00E878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этномедиации</w:t>
      </w:r>
      <w:proofErr w:type="spellEnd"/>
      <w:r w:rsidRPr="00E8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наших условиях наиболее эффективным является формат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Pr="00E87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переговорщиков.</w:t>
      </w:r>
      <w:r w:rsidRPr="00E87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422A42" w:rsidRDefault="00BE70E4" w:rsidP="0042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Продолжена р</w:t>
      </w:r>
      <w:r w:rsidR="00422A42" w:rsidRPr="009E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по организации </w:t>
      </w:r>
      <w:proofErr w:type="spellStart"/>
      <w:r w:rsidR="00422A42" w:rsidRPr="009E1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подворовых</w:t>
      </w:r>
      <w:proofErr w:type="spellEnd"/>
      <w:r w:rsidR="00422A42" w:rsidRPr="009E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обходов на окраинах городов и в проблемных сельских населенных пунктах с привлечением </w:t>
      </w:r>
      <w:r w:rsidR="003D4A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2B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«Ассамблея </w:t>
      </w:r>
      <w:proofErr w:type="spellStart"/>
      <w:r w:rsidR="002B11C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жастары</w:t>
      </w:r>
      <w:proofErr w:type="spellEnd"/>
      <w:r w:rsidR="002B11C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</w:t>
      </w:r>
      <w:r w:rsidR="00422A42" w:rsidRPr="009E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оветов </w:t>
      </w:r>
      <w:r w:rsidR="003D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аксакалов, </w:t>
      </w:r>
      <w:r w:rsidR="00422A42" w:rsidRPr="009E1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матерей АНК</w:t>
      </w:r>
      <w:r w:rsidR="003D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53D4" w:rsidRPr="00422A42" w:rsidRDefault="006653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53D4" w:rsidRPr="00422A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FBB" w:rsidRDefault="001E6FBB">
      <w:pPr>
        <w:spacing w:after="0" w:line="240" w:lineRule="auto"/>
      </w:pPr>
      <w:r>
        <w:separator/>
      </w:r>
    </w:p>
  </w:endnote>
  <w:endnote w:type="continuationSeparator" w:id="0">
    <w:p w:rsidR="001E6FBB" w:rsidRDefault="001E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505499"/>
      <w:docPartObj>
        <w:docPartGallery w:val="Page Numbers (Bottom of Page)"/>
        <w:docPartUnique/>
      </w:docPartObj>
    </w:sdtPr>
    <w:sdtEndPr/>
    <w:sdtContent>
      <w:p w:rsidR="00F81B2E" w:rsidRDefault="003C64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34A">
          <w:rPr>
            <w:noProof/>
          </w:rPr>
          <w:t>6</w:t>
        </w:r>
        <w:r>
          <w:fldChar w:fldCharType="end"/>
        </w:r>
      </w:p>
    </w:sdtContent>
  </w:sdt>
  <w:p w:rsidR="00F81B2E" w:rsidRDefault="001E6F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FBB" w:rsidRDefault="001E6FBB">
      <w:pPr>
        <w:spacing w:after="0" w:line="240" w:lineRule="auto"/>
      </w:pPr>
      <w:r>
        <w:separator/>
      </w:r>
    </w:p>
  </w:footnote>
  <w:footnote w:type="continuationSeparator" w:id="0">
    <w:p w:rsidR="001E6FBB" w:rsidRDefault="001E6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A6"/>
    <w:rsid w:val="000116B9"/>
    <w:rsid w:val="0003409F"/>
    <w:rsid w:val="0005288F"/>
    <w:rsid w:val="00096B9F"/>
    <w:rsid w:val="001E6FBB"/>
    <w:rsid w:val="002B11CB"/>
    <w:rsid w:val="0033434A"/>
    <w:rsid w:val="003C646F"/>
    <w:rsid w:val="003D4AFF"/>
    <w:rsid w:val="00401D6B"/>
    <w:rsid w:val="00422A42"/>
    <w:rsid w:val="004928EB"/>
    <w:rsid w:val="00493F34"/>
    <w:rsid w:val="00656D1E"/>
    <w:rsid w:val="00660ADE"/>
    <w:rsid w:val="006653D4"/>
    <w:rsid w:val="00687F25"/>
    <w:rsid w:val="006A1AC2"/>
    <w:rsid w:val="00860AD9"/>
    <w:rsid w:val="009848FD"/>
    <w:rsid w:val="009C7F92"/>
    <w:rsid w:val="00A52BFF"/>
    <w:rsid w:val="00A73950"/>
    <w:rsid w:val="00AF4D7C"/>
    <w:rsid w:val="00B52CD6"/>
    <w:rsid w:val="00BE70E4"/>
    <w:rsid w:val="00C824F8"/>
    <w:rsid w:val="00D941A6"/>
    <w:rsid w:val="00E22BD8"/>
    <w:rsid w:val="00E878A8"/>
    <w:rsid w:val="00F7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79D8E-0592-4DC8-B4B0-6AE0E181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D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2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2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9DF8F-8E8B-48B8-A46C-4CB709B1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Талшын</dc:creator>
  <cp:keywords/>
  <dc:description/>
  <cp:lastModifiedBy>Талшын</cp:lastModifiedBy>
  <cp:revision>11</cp:revision>
  <dcterms:created xsi:type="dcterms:W3CDTF">2023-07-03T04:41:00Z</dcterms:created>
  <dcterms:modified xsi:type="dcterms:W3CDTF">2023-10-03T09:15:00Z</dcterms:modified>
</cp:coreProperties>
</file>