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A" w:rsidRPr="00D1548A" w:rsidRDefault="00D1548A" w:rsidP="00D1548A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caps/>
          <w:sz w:val="28"/>
          <w:szCs w:val="28"/>
          <w:lang w:val="kk-KZ"/>
        </w:rPr>
        <w:t>Грузинский общественно-культурный центр «Колхети»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D1548A">
        <w:rPr>
          <w:rFonts w:ascii="Arial Narrow" w:hAnsi="Arial Narrow" w:cs="Times New Roman"/>
          <w:sz w:val="28"/>
          <w:szCs w:val="28"/>
          <w:lang w:val="kk-KZ"/>
        </w:rPr>
        <w:t>Общественное объединение Грузинский общественно-культурный центр «Колхети» был официально зарегистрирован в октябре 2009 года. Председателем объединения на сегодняшний день является АпхазаваЕлгуджа Борисович.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sz w:val="28"/>
          <w:szCs w:val="28"/>
          <w:lang w:val="kk-KZ"/>
        </w:rPr>
        <w:t>Цель</w:t>
      </w:r>
      <w:r w:rsidRPr="00D1548A">
        <w:rPr>
          <w:rFonts w:ascii="Arial Narrow" w:hAnsi="Arial Narrow" w:cs="Times New Roman"/>
          <w:sz w:val="28"/>
          <w:szCs w:val="28"/>
          <w:lang w:val="kk-KZ"/>
        </w:rPr>
        <w:t xml:space="preserve"> - содействие совершенствованию межэтнических отношений, взаимному обогащению национальных культур и традиций, этнических групп, проживающих на территории города Астаны.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sz w:val="28"/>
          <w:szCs w:val="28"/>
          <w:lang w:val="kk-KZ"/>
        </w:rPr>
        <w:t xml:space="preserve">Основные направления деятельности: </w:t>
      </w:r>
    </w:p>
    <w:p w:rsidR="00D1548A" w:rsidRPr="00D1548A" w:rsidRDefault="00D1548A" w:rsidP="00D1548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ознакомление представителей грузинской национальности с древней, а также современной культурой, литературой, искусством, обычаями и бытом грузинской нации;</w:t>
      </w:r>
    </w:p>
    <w:p w:rsidR="00D1548A" w:rsidRPr="00D1548A" w:rsidRDefault="00D1548A" w:rsidP="00D1548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поддержание тесных контактов с другими этнокультурными центрами;</w:t>
      </w:r>
    </w:p>
    <w:p w:rsidR="00D1548A" w:rsidRPr="00D1548A" w:rsidRDefault="00D1548A" w:rsidP="00D1548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создание условий для свободного развития грузинского языка;</w:t>
      </w:r>
    </w:p>
    <w:p w:rsidR="00D1548A" w:rsidRPr="00D1548A" w:rsidRDefault="00D1548A" w:rsidP="00D1548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проведение широкой пропаганды деятельности центра в средствах массовой информации.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sz w:val="28"/>
          <w:szCs w:val="28"/>
          <w:lang w:val="kk-KZ"/>
        </w:rPr>
        <w:t xml:space="preserve">Ресурсная база. 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Важным направлением работы остается организация и проведение различных культурно-массовых мероприятий, создание условий для сохранения, развития традиции, обычаев, культуры и грузинского языка.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b/>
          <w:sz w:val="28"/>
          <w:szCs w:val="28"/>
          <w:lang w:val="kk-KZ"/>
        </w:rPr>
        <w:t>Контакты: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Адрес: г.Астана, ул. Туран 25</w:t>
      </w:r>
    </w:p>
    <w:p w:rsidR="00D1548A" w:rsidRPr="00D1548A" w:rsidRDefault="00D1548A" w:rsidP="00D154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D1548A">
        <w:rPr>
          <w:rFonts w:ascii="Arial Narrow" w:hAnsi="Arial Narrow" w:cs="Times New Roman"/>
          <w:sz w:val="28"/>
          <w:szCs w:val="28"/>
          <w:lang w:val="kk-KZ"/>
        </w:rPr>
        <w:t>Телефон: 40-21-48, 40-31-38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6D6D"/>
    <w:multiLevelType w:val="hybridMultilevel"/>
    <w:tmpl w:val="66A2DCEC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7"/>
    <w:rsid w:val="000238AB"/>
    <w:rsid w:val="00D1548A"/>
    <w:rsid w:val="00D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2015-07-21T09:40:00Z</dcterms:created>
  <dcterms:modified xsi:type="dcterms:W3CDTF">2015-07-21T09:40:00Z</dcterms:modified>
</cp:coreProperties>
</file>